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67154" w:rsidRDefault="00967154" w:rsidP="006B2CB0">
      <w:pPr>
        <w:spacing w:line="480" w:lineRule="auto"/>
        <w:rPr>
          <w:rFonts w:ascii="Times New Roman" w:hAnsi="Times New Roman" w:cs="Times New Roman"/>
          <w:sz w:val="24"/>
          <w:szCs w:val="24"/>
        </w:rPr>
      </w:pPr>
    </w:p>
    <w:p w:rsidR="00967154" w:rsidRDefault="00967154" w:rsidP="006B2CB0">
      <w:pPr>
        <w:spacing w:line="480" w:lineRule="auto"/>
        <w:rPr>
          <w:rFonts w:ascii="Times New Roman" w:hAnsi="Times New Roman" w:cs="Times New Roman"/>
          <w:sz w:val="24"/>
          <w:szCs w:val="24"/>
        </w:rPr>
      </w:pPr>
    </w:p>
    <w:p w:rsidR="00967154" w:rsidRDefault="00967154" w:rsidP="006B2CB0">
      <w:pPr>
        <w:spacing w:line="480" w:lineRule="auto"/>
        <w:rPr>
          <w:rFonts w:ascii="Times New Roman" w:hAnsi="Times New Roman" w:cs="Times New Roman"/>
          <w:sz w:val="24"/>
          <w:szCs w:val="24"/>
        </w:rPr>
      </w:pPr>
    </w:p>
    <w:p w:rsidR="00967154" w:rsidRDefault="00967154" w:rsidP="006B2CB0">
      <w:pPr>
        <w:spacing w:line="480" w:lineRule="auto"/>
        <w:rPr>
          <w:rFonts w:ascii="Times New Roman" w:hAnsi="Times New Roman" w:cs="Times New Roman"/>
          <w:sz w:val="24"/>
          <w:szCs w:val="24"/>
        </w:rPr>
      </w:pPr>
    </w:p>
    <w:p w:rsidR="00967154" w:rsidRDefault="00967154" w:rsidP="006B2CB0">
      <w:pPr>
        <w:spacing w:line="480" w:lineRule="auto"/>
        <w:rPr>
          <w:rFonts w:ascii="Times New Roman" w:hAnsi="Times New Roman" w:cs="Times New Roman"/>
          <w:sz w:val="24"/>
          <w:szCs w:val="24"/>
        </w:rPr>
      </w:pPr>
    </w:p>
    <w:p w:rsidR="00967154" w:rsidRDefault="00967154" w:rsidP="006B2CB0">
      <w:pPr>
        <w:spacing w:line="480" w:lineRule="auto"/>
        <w:rPr>
          <w:rFonts w:ascii="Times New Roman" w:hAnsi="Times New Roman" w:cs="Times New Roman"/>
          <w:sz w:val="24"/>
          <w:szCs w:val="24"/>
        </w:rPr>
      </w:pPr>
    </w:p>
    <w:p w:rsidR="00967154" w:rsidRDefault="00967154" w:rsidP="006B2CB0">
      <w:pPr>
        <w:spacing w:line="480" w:lineRule="auto"/>
        <w:rPr>
          <w:rFonts w:ascii="Times New Roman" w:hAnsi="Times New Roman" w:cs="Times New Roman"/>
          <w:sz w:val="24"/>
          <w:szCs w:val="24"/>
        </w:rPr>
      </w:pPr>
    </w:p>
    <w:p w:rsidR="00967154" w:rsidRDefault="00967154" w:rsidP="00967154">
      <w:pPr>
        <w:spacing w:line="480" w:lineRule="auto"/>
        <w:jc w:val="center"/>
        <w:rPr>
          <w:rFonts w:ascii="Times New Roman" w:hAnsi="Times New Roman" w:cs="Times New Roman"/>
          <w:sz w:val="24"/>
          <w:szCs w:val="24"/>
        </w:rPr>
      </w:pPr>
      <w:r>
        <w:rPr>
          <w:rFonts w:ascii="Times New Roman" w:hAnsi="Times New Roman" w:cs="Times New Roman"/>
          <w:sz w:val="24"/>
          <w:szCs w:val="24"/>
        </w:rPr>
        <w:t>Academic Summary</w:t>
      </w:r>
    </w:p>
    <w:p w:rsidR="00967154" w:rsidRDefault="00967154" w:rsidP="00967154">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967154" w:rsidRDefault="00967154" w:rsidP="00967154">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967154" w:rsidRDefault="00967154">
      <w:pPr>
        <w:rPr>
          <w:rFonts w:ascii="Times New Roman" w:hAnsi="Times New Roman" w:cs="Times New Roman"/>
          <w:sz w:val="24"/>
          <w:szCs w:val="24"/>
        </w:rPr>
      </w:pPr>
      <w:r>
        <w:rPr>
          <w:rFonts w:ascii="Times New Roman" w:hAnsi="Times New Roman" w:cs="Times New Roman"/>
          <w:sz w:val="24"/>
          <w:szCs w:val="24"/>
        </w:rPr>
        <w:br w:type="page"/>
      </w:r>
    </w:p>
    <w:p w:rsidR="00967154" w:rsidRDefault="00967154" w:rsidP="009F47B2">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lastRenderedPageBreak/>
        <w:t>Academic Summary</w:t>
      </w:r>
    </w:p>
    <w:p w:rsidR="006B2CB0" w:rsidRPr="00967154" w:rsidRDefault="006B2CB0" w:rsidP="009F47B2">
      <w:pPr>
        <w:spacing w:after="0" w:line="480" w:lineRule="auto"/>
        <w:contextualSpacing/>
        <w:jc w:val="center"/>
        <w:rPr>
          <w:rFonts w:ascii="Times New Roman" w:hAnsi="Times New Roman" w:cs="Times New Roman"/>
          <w:b/>
          <w:sz w:val="24"/>
          <w:szCs w:val="24"/>
        </w:rPr>
      </w:pPr>
      <w:r w:rsidRPr="00967154">
        <w:rPr>
          <w:rFonts w:ascii="Times New Roman" w:hAnsi="Times New Roman" w:cs="Times New Roman"/>
          <w:b/>
          <w:sz w:val="24"/>
          <w:szCs w:val="24"/>
        </w:rPr>
        <w:t>Hypothesis being tested</w:t>
      </w:r>
    </w:p>
    <w:p w:rsidR="006B2CB0" w:rsidRPr="00967154" w:rsidRDefault="006B2CB0" w:rsidP="009F47B2">
      <w:pPr>
        <w:spacing w:after="0" w:line="480" w:lineRule="auto"/>
        <w:ind w:firstLine="720"/>
        <w:contextualSpacing/>
        <w:rPr>
          <w:rFonts w:ascii="Times New Roman" w:hAnsi="Times New Roman" w:cs="Times New Roman"/>
          <w:sz w:val="24"/>
          <w:szCs w:val="24"/>
        </w:rPr>
      </w:pPr>
      <w:r w:rsidRPr="00967154">
        <w:rPr>
          <w:rFonts w:ascii="Times New Roman" w:hAnsi="Times New Roman" w:cs="Times New Roman"/>
          <w:sz w:val="24"/>
          <w:szCs w:val="24"/>
        </w:rPr>
        <w:t xml:space="preserve">The primary hypothesis of the study by Toharudin, Florentinus, Ekosiswoyo, and Sutarto (2018) is that child-friendly learning syllabus and the environment is effective in the development of young children’s learning ability and their characters. According to the authors, elementary school is essential in instilling and developing students’ character values through conditioning performed by the teacher the school surroundings. The authors suggest that the condition of an elementary school plays essential roles in seeding and developing the character of optimism, develop reasoning, enlighten minds, provide skills and attitudes required to make students have honesty, manners, creativity, productivity, as well as self-sufficiency. The authors suggest that the behaviors of a child begin at a younger age, and at this younger age it is possible to manipulate the behavior of a young person. </w:t>
      </w:r>
    </w:p>
    <w:p w:rsidR="006B2CB0" w:rsidRPr="00967154" w:rsidRDefault="006B2CB0" w:rsidP="009F47B2">
      <w:pPr>
        <w:spacing w:after="0" w:line="480" w:lineRule="auto"/>
        <w:contextualSpacing/>
        <w:jc w:val="center"/>
        <w:rPr>
          <w:rFonts w:ascii="Times New Roman" w:hAnsi="Times New Roman" w:cs="Times New Roman"/>
          <w:b/>
          <w:sz w:val="24"/>
          <w:szCs w:val="24"/>
        </w:rPr>
      </w:pPr>
      <w:r w:rsidRPr="00967154">
        <w:rPr>
          <w:rFonts w:ascii="Times New Roman" w:hAnsi="Times New Roman" w:cs="Times New Roman"/>
          <w:b/>
          <w:sz w:val="24"/>
          <w:szCs w:val="24"/>
        </w:rPr>
        <w:t>Results</w:t>
      </w:r>
    </w:p>
    <w:p w:rsidR="006B2CB0" w:rsidRPr="00967154" w:rsidRDefault="006B2CB0" w:rsidP="009F47B2">
      <w:pPr>
        <w:spacing w:after="0" w:line="480" w:lineRule="auto"/>
        <w:ind w:firstLine="720"/>
        <w:contextualSpacing/>
        <w:rPr>
          <w:rFonts w:ascii="Times New Roman" w:hAnsi="Times New Roman" w:cs="Times New Roman"/>
          <w:sz w:val="24"/>
          <w:szCs w:val="24"/>
        </w:rPr>
      </w:pPr>
      <w:r w:rsidRPr="00967154">
        <w:rPr>
          <w:rFonts w:ascii="Times New Roman" w:hAnsi="Times New Roman" w:cs="Times New Roman"/>
          <w:sz w:val="24"/>
          <w:szCs w:val="24"/>
        </w:rPr>
        <w:t>According to the study results, the authors found out that child-friendly learning syllabus was useful in developing the learning ability and character behavior of young children. The elementary schools that implemented the child-friendly syllabus had a different curriculum from those schools that did not use the child-friendly one. The study results indicated that child-friendly syllabus included the plans to shape the character of students through the use of learning tailored to the needs of the students. The results showed that children from elementary schools using child-friendly education syllabus were motivated to learn and behave in desirable manners. The child-friendly learning environment led to all children becoming motivated to learning without discrimination. The authors, therefore, confirmed the hypothesis.</w:t>
      </w:r>
    </w:p>
    <w:p w:rsidR="006B2CB0" w:rsidRPr="00967154" w:rsidRDefault="006B2CB0" w:rsidP="009F47B2">
      <w:pPr>
        <w:spacing w:after="0" w:line="480" w:lineRule="auto"/>
        <w:contextualSpacing/>
        <w:jc w:val="center"/>
        <w:rPr>
          <w:rFonts w:ascii="Times New Roman" w:hAnsi="Times New Roman" w:cs="Times New Roman"/>
          <w:b/>
          <w:sz w:val="24"/>
          <w:szCs w:val="24"/>
        </w:rPr>
      </w:pPr>
      <w:r w:rsidRPr="00967154">
        <w:rPr>
          <w:rFonts w:ascii="Times New Roman" w:hAnsi="Times New Roman" w:cs="Times New Roman"/>
          <w:b/>
          <w:sz w:val="24"/>
          <w:szCs w:val="24"/>
        </w:rPr>
        <w:t>Understanding of my topic of interest</w:t>
      </w:r>
    </w:p>
    <w:p w:rsidR="006B2CB0" w:rsidRPr="00967154" w:rsidRDefault="006B2CB0" w:rsidP="009F47B2">
      <w:pPr>
        <w:spacing w:after="0" w:line="480" w:lineRule="auto"/>
        <w:ind w:firstLine="720"/>
        <w:contextualSpacing/>
        <w:rPr>
          <w:rFonts w:ascii="Times New Roman" w:hAnsi="Times New Roman" w:cs="Times New Roman"/>
          <w:sz w:val="24"/>
          <w:szCs w:val="24"/>
        </w:rPr>
      </w:pPr>
      <w:r w:rsidRPr="00967154">
        <w:rPr>
          <w:rFonts w:ascii="Times New Roman" w:hAnsi="Times New Roman" w:cs="Times New Roman"/>
          <w:sz w:val="24"/>
          <w:szCs w:val="24"/>
        </w:rPr>
        <w:t xml:space="preserve">I am interested in the behavioral issues of young children, specifically on how to modify their behaviors. Young children have different behaviors. However, the results of the study help in demonstrating that the behaviors of young children are a reflection of their environment. In this case, it means that it is possible to manipulate the actions of young children by manipulating their environment. It is critical to create an atmosphere that is friendly to young children for them to be motivated towards learning. </w:t>
      </w:r>
      <w:r w:rsidRPr="00967154">
        <w:rPr>
          <w:rFonts w:ascii="Times New Roman" w:hAnsi="Times New Roman" w:cs="Times New Roman"/>
          <w:sz w:val="24"/>
          <w:szCs w:val="24"/>
        </w:rPr>
        <w:br w:type="page"/>
      </w:r>
    </w:p>
    <w:p w:rsidR="0050768B" w:rsidRPr="00967154" w:rsidRDefault="006B2CB0" w:rsidP="009F47B2">
      <w:pPr>
        <w:spacing w:after="0" w:line="480" w:lineRule="auto"/>
        <w:contextualSpacing/>
        <w:jc w:val="center"/>
        <w:rPr>
          <w:rFonts w:ascii="Times New Roman" w:hAnsi="Times New Roman" w:cs="Times New Roman"/>
          <w:sz w:val="24"/>
          <w:szCs w:val="24"/>
        </w:rPr>
      </w:pPr>
      <w:r w:rsidRPr="00967154">
        <w:rPr>
          <w:rFonts w:ascii="Times New Roman" w:hAnsi="Times New Roman" w:cs="Times New Roman"/>
          <w:sz w:val="24"/>
          <w:szCs w:val="24"/>
        </w:rPr>
        <w:t>References</w:t>
      </w:r>
    </w:p>
    <w:p w:rsidR="006B2CB0" w:rsidRPr="00967154" w:rsidRDefault="006B2CB0" w:rsidP="009F47B2">
      <w:pPr>
        <w:spacing w:after="0" w:line="480" w:lineRule="auto"/>
        <w:ind w:left="720" w:hanging="720"/>
        <w:contextualSpacing/>
        <w:rPr>
          <w:rFonts w:ascii="Times New Roman" w:hAnsi="Times New Roman" w:cs="Times New Roman"/>
          <w:sz w:val="24"/>
          <w:szCs w:val="24"/>
        </w:rPr>
      </w:pPr>
      <w:r w:rsidRPr="00967154">
        <w:rPr>
          <w:rFonts w:ascii="Times New Roman" w:hAnsi="Times New Roman" w:cs="Times New Roman"/>
          <w:sz w:val="24"/>
          <w:szCs w:val="24"/>
        </w:rPr>
        <w:t>Toharudin, M., Florentinus, T.S., Ekosiswoyo, R. &amp; Sutarto, J</w:t>
      </w:r>
      <w:r w:rsidR="009F47B2">
        <w:rPr>
          <w:rFonts w:ascii="Times New Roman" w:hAnsi="Times New Roman" w:cs="Times New Roman"/>
          <w:sz w:val="24"/>
          <w:szCs w:val="24"/>
        </w:rPr>
        <w:t xml:space="preserve">. (2018). The Increase in Child </w:t>
      </w:r>
      <w:r w:rsidRPr="00967154">
        <w:rPr>
          <w:rFonts w:ascii="Times New Roman" w:hAnsi="Times New Roman" w:cs="Times New Roman"/>
          <w:sz w:val="24"/>
          <w:szCs w:val="24"/>
        </w:rPr>
        <w:t>Friendly Learning Management towards the Form</w:t>
      </w:r>
      <w:r w:rsidR="009F47B2">
        <w:rPr>
          <w:rFonts w:ascii="Times New Roman" w:hAnsi="Times New Roman" w:cs="Times New Roman"/>
          <w:sz w:val="24"/>
          <w:szCs w:val="24"/>
        </w:rPr>
        <w:t xml:space="preserve">ation of Students' Character in </w:t>
      </w:r>
      <w:bookmarkStart w:id="0" w:name="_GoBack"/>
      <w:bookmarkEnd w:id="0"/>
      <w:r w:rsidRPr="00967154">
        <w:rPr>
          <w:rFonts w:ascii="Times New Roman" w:hAnsi="Times New Roman" w:cs="Times New Roman"/>
          <w:sz w:val="24"/>
          <w:szCs w:val="24"/>
        </w:rPr>
        <w:t xml:space="preserve">Inclusive Elementary School. </w:t>
      </w:r>
      <w:r w:rsidRPr="00967154">
        <w:rPr>
          <w:rFonts w:ascii="Times New Roman" w:hAnsi="Times New Roman" w:cs="Times New Roman"/>
          <w:i/>
          <w:sz w:val="24"/>
          <w:szCs w:val="24"/>
        </w:rPr>
        <w:t>Advances i</w:t>
      </w:r>
      <w:r w:rsidR="009F47B2">
        <w:rPr>
          <w:rFonts w:ascii="Times New Roman" w:hAnsi="Times New Roman" w:cs="Times New Roman"/>
          <w:i/>
          <w:sz w:val="24"/>
          <w:szCs w:val="24"/>
        </w:rPr>
        <w:t xml:space="preserve">n Social Science, Education and </w:t>
      </w:r>
      <w:r w:rsidRPr="00967154">
        <w:rPr>
          <w:rFonts w:ascii="Times New Roman" w:hAnsi="Times New Roman" w:cs="Times New Roman"/>
          <w:i/>
          <w:sz w:val="24"/>
          <w:szCs w:val="24"/>
        </w:rPr>
        <w:t>Humanities Research (ASSEHR),</w:t>
      </w:r>
      <w:r w:rsidRPr="00967154">
        <w:rPr>
          <w:rFonts w:ascii="Times New Roman" w:hAnsi="Times New Roman" w:cs="Times New Roman"/>
          <w:sz w:val="24"/>
          <w:szCs w:val="24"/>
        </w:rPr>
        <w:t xml:space="preserve"> 247: 334-339.</w:t>
      </w:r>
    </w:p>
    <w:p w:rsidR="006B2CB0" w:rsidRPr="00967154" w:rsidRDefault="006B2CB0" w:rsidP="006B2CB0">
      <w:pPr>
        <w:spacing w:line="480" w:lineRule="auto"/>
        <w:rPr>
          <w:rFonts w:ascii="Times New Roman" w:hAnsi="Times New Roman" w:cs="Times New Roman"/>
          <w:sz w:val="24"/>
          <w:szCs w:val="24"/>
        </w:rPr>
      </w:pPr>
    </w:p>
    <w:sectPr w:rsidR="006B2CB0" w:rsidRPr="00967154" w:rsidSect="00967154">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C09C2" w:rsidRDefault="00CC09C2" w:rsidP="00967154">
      <w:pPr>
        <w:spacing w:after="0" w:line="240" w:lineRule="auto"/>
      </w:pPr>
      <w:r>
        <w:separator/>
      </w:r>
    </w:p>
  </w:endnote>
  <w:endnote w:type="continuationSeparator" w:id="0">
    <w:p w:rsidR="00CC09C2" w:rsidRDefault="00CC09C2" w:rsidP="0096715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C09C2" w:rsidRDefault="00CC09C2" w:rsidP="00967154">
      <w:pPr>
        <w:spacing w:after="0" w:line="240" w:lineRule="auto"/>
      </w:pPr>
      <w:r>
        <w:separator/>
      </w:r>
    </w:p>
  </w:footnote>
  <w:footnote w:type="continuationSeparator" w:id="0">
    <w:p w:rsidR="00CC09C2" w:rsidRDefault="00CC09C2" w:rsidP="0096715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67154" w:rsidRPr="00967154" w:rsidRDefault="00967154">
    <w:pPr>
      <w:pStyle w:val="Header"/>
      <w:jc w:val="right"/>
      <w:rPr>
        <w:rFonts w:ascii="Times New Roman" w:hAnsi="Times New Roman" w:cs="Times New Roman"/>
        <w:sz w:val="24"/>
        <w:szCs w:val="24"/>
      </w:rPr>
    </w:pPr>
    <w:r w:rsidRPr="00967154">
      <w:rPr>
        <w:rFonts w:ascii="Times New Roman" w:hAnsi="Times New Roman" w:cs="Times New Roman"/>
        <w:sz w:val="24"/>
        <w:szCs w:val="24"/>
      </w:rPr>
      <w:t>ACADEMIC SUMMARY</w:t>
    </w:r>
    <w:r w:rsidRPr="00967154">
      <w:rPr>
        <w:rFonts w:ascii="Times New Roman" w:hAnsi="Times New Roman" w:cs="Times New Roman"/>
        <w:sz w:val="24"/>
        <w:szCs w:val="24"/>
      </w:rPr>
      <w:tab/>
    </w:r>
    <w:r w:rsidRPr="00967154">
      <w:rPr>
        <w:rFonts w:ascii="Times New Roman" w:hAnsi="Times New Roman" w:cs="Times New Roman"/>
        <w:sz w:val="24"/>
        <w:szCs w:val="24"/>
      </w:rPr>
      <w:tab/>
    </w:r>
    <w:sdt>
      <w:sdtPr>
        <w:rPr>
          <w:rFonts w:ascii="Times New Roman" w:hAnsi="Times New Roman" w:cs="Times New Roman"/>
          <w:sz w:val="24"/>
          <w:szCs w:val="24"/>
        </w:rPr>
        <w:id w:val="-1893807793"/>
        <w:docPartObj>
          <w:docPartGallery w:val="Page Numbers (Top of Page)"/>
          <w:docPartUnique/>
        </w:docPartObj>
      </w:sdtPr>
      <w:sdtEndPr>
        <w:rPr>
          <w:noProof/>
        </w:rPr>
      </w:sdtEndPr>
      <w:sdtContent>
        <w:r w:rsidRPr="00967154">
          <w:rPr>
            <w:rFonts w:ascii="Times New Roman" w:hAnsi="Times New Roman" w:cs="Times New Roman"/>
            <w:sz w:val="24"/>
            <w:szCs w:val="24"/>
          </w:rPr>
          <w:fldChar w:fldCharType="begin"/>
        </w:r>
        <w:r w:rsidRPr="00967154">
          <w:rPr>
            <w:rFonts w:ascii="Times New Roman" w:hAnsi="Times New Roman" w:cs="Times New Roman"/>
            <w:sz w:val="24"/>
            <w:szCs w:val="24"/>
          </w:rPr>
          <w:instrText xml:space="preserve"> PAGE   \* MERGEFORMAT </w:instrText>
        </w:r>
        <w:r w:rsidRPr="00967154">
          <w:rPr>
            <w:rFonts w:ascii="Times New Roman" w:hAnsi="Times New Roman" w:cs="Times New Roman"/>
            <w:sz w:val="24"/>
            <w:szCs w:val="24"/>
          </w:rPr>
          <w:fldChar w:fldCharType="separate"/>
        </w:r>
        <w:r w:rsidR="009F47B2">
          <w:rPr>
            <w:rFonts w:ascii="Times New Roman" w:hAnsi="Times New Roman" w:cs="Times New Roman"/>
            <w:noProof/>
            <w:sz w:val="24"/>
            <w:szCs w:val="24"/>
          </w:rPr>
          <w:t>4</w:t>
        </w:r>
        <w:r w:rsidRPr="00967154">
          <w:rPr>
            <w:rFonts w:ascii="Times New Roman" w:hAnsi="Times New Roman" w:cs="Times New Roman"/>
            <w:noProof/>
            <w:sz w:val="24"/>
            <w:szCs w:val="24"/>
          </w:rPr>
          <w:fldChar w:fldCharType="end"/>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67154" w:rsidRPr="00967154" w:rsidRDefault="00967154" w:rsidP="00967154">
    <w:pPr>
      <w:pStyle w:val="Header"/>
      <w:jc w:val="right"/>
      <w:rPr>
        <w:rFonts w:ascii="Times New Roman" w:hAnsi="Times New Roman" w:cs="Times New Roman"/>
        <w:sz w:val="24"/>
        <w:szCs w:val="24"/>
      </w:rPr>
    </w:pPr>
    <w:r w:rsidRPr="00967154">
      <w:rPr>
        <w:rFonts w:ascii="Times New Roman" w:hAnsi="Times New Roman" w:cs="Times New Roman"/>
        <w:sz w:val="24"/>
        <w:szCs w:val="24"/>
      </w:rPr>
      <w:t>Running head: ACADEMIC SUMMARY</w:t>
    </w:r>
    <w:r w:rsidRPr="00967154">
      <w:rPr>
        <w:rFonts w:ascii="Times New Roman" w:hAnsi="Times New Roman" w:cs="Times New Roman"/>
        <w:sz w:val="24"/>
        <w:szCs w:val="24"/>
      </w:rPr>
      <w:tab/>
    </w:r>
    <w:r w:rsidRPr="00967154">
      <w:rPr>
        <w:rFonts w:ascii="Times New Roman" w:hAnsi="Times New Roman" w:cs="Times New Roman"/>
        <w:sz w:val="24"/>
        <w:szCs w:val="24"/>
      </w:rPr>
      <w:tab/>
    </w:r>
    <w:sdt>
      <w:sdtPr>
        <w:rPr>
          <w:rFonts w:ascii="Times New Roman" w:hAnsi="Times New Roman" w:cs="Times New Roman"/>
          <w:sz w:val="24"/>
          <w:szCs w:val="24"/>
        </w:rPr>
        <w:id w:val="9885074"/>
        <w:docPartObj>
          <w:docPartGallery w:val="Page Numbers (Top of Page)"/>
          <w:docPartUnique/>
        </w:docPartObj>
      </w:sdtPr>
      <w:sdtEndPr>
        <w:rPr>
          <w:noProof/>
        </w:rPr>
      </w:sdtEndPr>
      <w:sdtContent>
        <w:r w:rsidRPr="00967154">
          <w:rPr>
            <w:rFonts w:ascii="Times New Roman" w:hAnsi="Times New Roman" w:cs="Times New Roman"/>
            <w:sz w:val="24"/>
            <w:szCs w:val="24"/>
          </w:rPr>
          <w:fldChar w:fldCharType="begin"/>
        </w:r>
        <w:r w:rsidRPr="00967154">
          <w:rPr>
            <w:rFonts w:ascii="Times New Roman" w:hAnsi="Times New Roman" w:cs="Times New Roman"/>
            <w:sz w:val="24"/>
            <w:szCs w:val="24"/>
          </w:rPr>
          <w:instrText xml:space="preserve"> PAGE   \* MERGEFORMAT </w:instrText>
        </w:r>
        <w:r w:rsidRPr="00967154">
          <w:rPr>
            <w:rFonts w:ascii="Times New Roman" w:hAnsi="Times New Roman" w:cs="Times New Roman"/>
            <w:sz w:val="24"/>
            <w:szCs w:val="24"/>
          </w:rPr>
          <w:fldChar w:fldCharType="separate"/>
        </w:r>
        <w:r w:rsidR="00CC09C2">
          <w:rPr>
            <w:rFonts w:ascii="Times New Roman" w:hAnsi="Times New Roman" w:cs="Times New Roman"/>
            <w:noProof/>
            <w:sz w:val="24"/>
            <w:szCs w:val="24"/>
          </w:rPr>
          <w:t>1</w:t>
        </w:r>
        <w:r w:rsidRPr="00967154">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0tDQ1szCwNDcwNTG1NDdW0lEKTi0uzszPAykwrAUAN9pQKiwAAAA="/>
  </w:docVars>
  <w:rsids>
    <w:rsidRoot w:val="00EB7517"/>
    <w:rsid w:val="0050768B"/>
    <w:rsid w:val="006B2CB0"/>
    <w:rsid w:val="008969A5"/>
    <w:rsid w:val="00967154"/>
    <w:rsid w:val="009F47B2"/>
    <w:rsid w:val="00C20170"/>
    <w:rsid w:val="00CC09C2"/>
    <w:rsid w:val="00D06F4C"/>
    <w:rsid w:val="00EB751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67154"/>
    <w:pPr>
      <w:tabs>
        <w:tab w:val="center" w:pos="4680"/>
        <w:tab w:val="right" w:pos="9360"/>
      </w:tabs>
      <w:spacing w:after="0" w:line="240" w:lineRule="auto"/>
    </w:pPr>
  </w:style>
  <w:style w:type="character" w:customStyle="1" w:styleId="HeaderChar">
    <w:name w:val="Header Char"/>
    <w:basedOn w:val="DefaultParagraphFont"/>
    <w:link w:val="Header"/>
    <w:uiPriority w:val="99"/>
    <w:rsid w:val="00967154"/>
  </w:style>
  <w:style w:type="paragraph" w:styleId="Footer">
    <w:name w:val="footer"/>
    <w:basedOn w:val="Normal"/>
    <w:link w:val="FooterChar"/>
    <w:uiPriority w:val="99"/>
    <w:unhideWhenUsed/>
    <w:rsid w:val="00967154"/>
    <w:pPr>
      <w:tabs>
        <w:tab w:val="center" w:pos="4680"/>
        <w:tab w:val="right" w:pos="9360"/>
      </w:tabs>
      <w:spacing w:after="0" w:line="240" w:lineRule="auto"/>
    </w:pPr>
  </w:style>
  <w:style w:type="character" w:customStyle="1" w:styleId="FooterChar">
    <w:name w:val="Footer Char"/>
    <w:basedOn w:val="DefaultParagraphFont"/>
    <w:link w:val="Footer"/>
    <w:uiPriority w:val="99"/>
    <w:rsid w:val="00967154"/>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67154"/>
    <w:pPr>
      <w:tabs>
        <w:tab w:val="center" w:pos="4680"/>
        <w:tab w:val="right" w:pos="9360"/>
      </w:tabs>
      <w:spacing w:after="0" w:line="240" w:lineRule="auto"/>
    </w:pPr>
  </w:style>
  <w:style w:type="character" w:customStyle="1" w:styleId="HeaderChar">
    <w:name w:val="Header Char"/>
    <w:basedOn w:val="DefaultParagraphFont"/>
    <w:link w:val="Header"/>
    <w:uiPriority w:val="99"/>
    <w:rsid w:val="00967154"/>
  </w:style>
  <w:style w:type="paragraph" w:styleId="Footer">
    <w:name w:val="footer"/>
    <w:basedOn w:val="Normal"/>
    <w:link w:val="FooterChar"/>
    <w:uiPriority w:val="99"/>
    <w:unhideWhenUsed/>
    <w:rsid w:val="00967154"/>
    <w:pPr>
      <w:tabs>
        <w:tab w:val="center" w:pos="4680"/>
        <w:tab w:val="right" w:pos="9360"/>
      </w:tabs>
      <w:spacing w:after="0" w:line="240" w:lineRule="auto"/>
    </w:pPr>
  </w:style>
  <w:style w:type="character" w:customStyle="1" w:styleId="FooterChar">
    <w:name w:val="Footer Char"/>
    <w:basedOn w:val="DefaultParagraphFont"/>
    <w:link w:val="Footer"/>
    <w:uiPriority w:val="99"/>
    <w:rsid w:val="0096715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403</Words>
  <Characters>2298</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Simon</cp:lastModifiedBy>
  <cp:revision>2</cp:revision>
  <dcterms:created xsi:type="dcterms:W3CDTF">2019-04-12T18:42:00Z</dcterms:created>
  <dcterms:modified xsi:type="dcterms:W3CDTF">2019-04-12T18:42:00Z</dcterms:modified>
</cp:coreProperties>
</file>